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8E7" w:rsidRDefault="008D78E7" w:rsidP="00893CBA">
      <w:pPr>
        <w:rPr>
          <w:rFonts w:ascii="Garamond" w:hAnsi="Garamond"/>
        </w:rPr>
      </w:pPr>
    </w:p>
    <w:p w:rsidR="008D78E7" w:rsidRDefault="008D78E7" w:rsidP="00893CBA">
      <w:pPr>
        <w:rPr>
          <w:rFonts w:ascii="Garamond" w:hAnsi="Garamond"/>
        </w:rPr>
      </w:pPr>
    </w:p>
    <w:p w:rsidR="008D78E7" w:rsidRDefault="008D78E7" w:rsidP="00893CBA">
      <w:pPr>
        <w:rPr>
          <w:rFonts w:ascii="Garamond" w:hAnsi="Garamond"/>
        </w:rPr>
      </w:pPr>
    </w:p>
    <w:p w:rsidR="00893CBA" w:rsidRPr="00893CBA" w:rsidRDefault="00E37141" w:rsidP="00893CBA">
      <w:pPr>
        <w:rPr>
          <w:rFonts w:ascii="Garamond" w:hAnsi="Garamond"/>
        </w:rPr>
      </w:pPr>
      <w:r>
        <w:rPr>
          <w:rFonts w:ascii="Garamond" w:hAnsi="Garamond"/>
        </w:rPr>
        <w:t>S</w:t>
      </w:r>
      <w:r w:rsidR="00893CBA" w:rsidRPr="00893CBA">
        <w:rPr>
          <w:rFonts w:ascii="Garamond" w:hAnsi="Garamond"/>
        </w:rPr>
        <w:t xml:space="preserve">tudent Name: ____________________________________________ Spouse </w:t>
      </w:r>
      <w:r w:rsidR="00893CBA">
        <w:rPr>
          <w:rFonts w:ascii="Garamond" w:hAnsi="Garamond"/>
        </w:rPr>
        <w:t>N</w:t>
      </w:r>
      <w:r w:rsidR="00893CBA" w:rsidRPr="00893CBA">
        <w:rPr>
          <w:rFonts w:ascii="Garamond" w:hAnsi="Garamond"/>
        </w:rPr>
        <w:t xml:space="preserve">ame (or </w:t>
      </w:r>
      <w:r w:rsidR="00893CBA" w:rsidRPr="00893CBA">
        <w:rPr>
          <w:rFonts w:ascii="Garamond" w:hAnsi="Garamond"/>
          <w:b/>
        </w:rPr>
        <w:t>none</w:t>
      </w:r>
      <w:r w:rsidR="00893CBA" w:rsidRPr="00893CBA">
        <w:rPr>
          <w:rFonts w:ascii="Garamond" w:hAnsi="Garamond"/>
        </w:rPr>
        <w:t>): _______________________________</w:t>
      </w:r>
    </w:p>
    <w:p w:rsidR="00893CBA" w:rsidRPr="00893CBA" w:rsidRDefault="00893CBA" w:rsidP="00893CBA">
      <w:pPr>
        <w:rPr>
          <w:rFonts w:ascii="Garamond" w:hAnsi="Garamond"/>
        </w:rPr>
      </w:pPr>
    </w:p>
    <w:p w:rsidR="00893CBA" w:rsidRPr="00893CBA" w:rsidRDefault="00893CBA" w:rsidP="00893CBA">
      <w:pPr>
        <w:rPr>
          <w:rFonts w:ascii="Garamond" w:hAnsi="Garamond"/>
        </w:rPr>
      </w:pPr>
      <w:r w:rsidRPr="00893CBA">
        <w:rPr>
          <w:rFonts w:ascii="Garamond" w:hAnsi="Garamond"/>
        </w:rPr>
        <w:t>Number of Dependent Children and Ages: ________________________________________ Academic Program: ________________</w:t>
      </w:r>
      <w:r w:rsidR="008D78E7">
        <w:rPr>
          <w:rFonts w:ascii="Garamond" w:hAnsi="Garamond"/>
        </w:rPr>
        <w:t>_</w:t>
      </w:r>
    </w:p>
    <w:p w:rsidR="00893CBA" w:rsidRPr="00893CBA" w:rsidRDefault="00893CBA" w:rsidP="00893CBA">
      <w:pPr>
        <w:rPr>
          <w:rFonts w:ascii="Garamond" w:hAnsi="Garamond"/>
        </w:rPr>
      </w:pPr>
    </w:p>
    <w:p w:rsidR="00E37141" w:rsidRDefault="00893CBA" w:rsidP="00893CBA">
      <w:pPr>
        <w:rPr>
          <w:rFonts w:ascii="Garamond" w:hAnsi="Garamond"/>
        </w:rPr>
      </w:pPr>
      <w:r w:rsidRPr="00893CBA">
        <w:rPr>
          <w:rFonts w:ascii="Garamond" w:hAnsi="Garamond"/>
        </w:rPr>
        <w:t xml:space="preserve">E-mail: __________________________________________  </w:t>
      </w:r>
      <w:r w:rsidR="00E37141">
        <w:rPr>
          <w:rFonts w:ascii="Garamond" w:hAnsi="Garamond"/>
        </w:rPr>
        <w:t>Phone number: _____________________________________________</w:t>
      </w:r>
    </w:p>
    <w:p w:rsidR="00E37141" w:rsidRDefault="00E37141" w:rsidP="00893CBA">
      <w:pPr>
        <w:rPr>
          <w:rFonts w:ascii="Garamond" w:hAnsi="Garamond"/>
        </w:rPr>
      </w:pPr>
    </w:p>
    <w:p w:rsidR="00893CBA" w:rsidRPr="00893CBA" w:rsidRDefault="00893CBA" w:rsidP="00893CBA">
      <w:pPr>
        <w:rPr>
          <w:rFonts w:ascii="Garamond" w:hAnsi="Garamond"/>
        </w:rPr>
      </w:pPr>
      <w:r w:rsidRPr="00893CBA">
        <w:rPr>
          <w:rFonts w:ascii="Garamond" w:hAnsi="Garamond"/>
        </w:rPr>
        <w:t xml:space="preserve">Number of </w:t>
      </w:r>
      <w:r>
        <w:rPr>
          <w:rFonts w:ascii="Garamond" w:hAnsi="Garamond"/>
        </w:rPr>
        <w:t>C</w:t>
      </w:r>
      <w:r w:rsidRPr="00893CBA">
        <w:rPr>
          <w:rFonts w:ascii="Garamond" w:hAnsi="Garamond"/>
        </w:rPr>
        <w:t xml:space="preserve">redits </w:t>
      </w:r>
      <w:r>
        <w:rPr>
          <w:rFonts w:ascii="Garamond" w:hAnsi="Garamond"/>
        </w:rPr>
        <w:t>A</w:t>
      </w:r>
      <w:r w:rsidRPr="00893CBA">
        <w:rPr>
          <w:rFonts w:ascii="Garamond" w:hAnsi="Garamond"/>
        </w:rPr>
        <w:t>nticipated in</w:t>
      </w:r>
      <w:r w:rsidR="00E37141">
        <w:rPr>
          <w:rFonts w:ascii="Garamond" w:hAnsi="Garamond"/>
        </w:rPr>
        <w:t xml:space="preserve"> Fall Semester __________ Winter Semester __________ Summer Term __________</w:t>
      </w:r>
    </w:p>
    <w:p w:rsidR="00893CBA" w:rsidRDefault="0008659C" w:rsidP="00893CBA">
      <w:pPr>
        <w:rPr>
          <w:rFonts w:ascii="Garamond" w:hAnsi="Garamond"/>
        </w:rPr>
      </w:pPr>
      <w:r>
        <w:rPr>
          <w:rFonts w:ascii="Garamond" w:hAnsi="Garamond"/>
        </w:rPr>
        <w:t xml:space="preserve">(A </w:t>
      </w:r>
      <w:proofErr w:type="gramStart"/>
      <w:r>
        <w:rPr>
          <w:rFonts w:ascii="Garamond" w:hAnsi="Garamond"/>
        </w:rPr>
        <w:t>full time</w:t>
      </w:r>
      <w:proofErr w:type="gramEnd"/>
      <w:r>
        <w:rPr>
          <w:rFonts w:ascii="Garamond" w:hAnsi="Garamond"/>
        </w:rPr>
        <w:t xml:space="preserve"> credit load is 15 credits per semester. One full course is 3 credits.)</w:t>
      </w:r>
    </w:p>
    <w:p w:rsidR="0008659C" w:rsidRDefault="0008659C" w:rsidP="00893CBA">
      <w:pPr>
        <w:rPr>
          <w:rFonts w:ascii="Garamond" w:hAnsi="Garamond"/>
        </w:rPr>
      </w:pPr>
    </w:p>
    <w:p w:rsidR="00893CBA" w:rsidRPr="00893CBA" w:rsidRDefault="00893CBA" w:rsidP="00893CBA">
      <w:pPr>
        <w:rPr>
          <w:rFonts w:ascii="Garamond" w:hAnsi="Garamond"/>
        </w:rPr>
      </w:pPr>
      <w:r w:rsidRPr="00893CBA">
        <w:rPr>
          <w:rFonts w:ascii="Garamond" w:hAnsi="Garamond"/>
        </w:rPr>
        <w:t>Please list your</w:t>
      </w:r>
      <w:r w:rsidR="00E37141">
        <w:rPr>
          <w:rFonts w:ascii="Garamond" w:hAnsi="Garamond"/>
        </w:rPr>
        <w:t xml:space="preserve"> household’s</w:t>
      </w:r>
      <w:r w:rsidRPr="00893CBA">
        <w:rPr>
          <w:rFonts w:ascii="Garamond" w:hAnsi="Garamond"/>
        </w:rPr>
        <w:t xml:space="preserve"> anticipated sources of </w:t>
      </w:r>
      <w:r w:rsidRPr="00E37141">
        <w:rPr>
          <w:rFonts w:ascii="Garamond" w:hAnsi="Garamond"/>
          <w:b/>
          <w:u w:val="single"/>
        </w:rPr>
        <w:t>income</w:t>
      </w:r>
      <w:r w:rsidRPr="00893CBA">
        <w:rPr>
          <w:rFonts w:ascii="Garamond" w:hAnsi="Garamond"/>
        </w:rPr>
        <w:t xml:space="preserve"> and amount </w:t>
      </w:r>
      <w:r w:rsidR="00E37141">
        <w:rPr>
          <w:rFonts w:ascii="Garamond" w:hAnsi="Garamond"/>
        </w:rPr>
        <w:t xml:space="preserve">available </w:t>
      </w:r>
      <w:r w:rsidRPr="00893CBA">
        <w:rPr>
          <w:rFonts w:ascii="Garamond" w:hAnsi="Garamond"/>
        </w:rPr>
        <w:t>in the coming academic year. This could include summer earnings, earnings from work anticipated during the year, spouse’s earnings (if applicable), assistance from parents or other individuals, amount of savings which can be used this year, loans, and other sources of funds.</w:t>
      </w:r>
      <w:r w:rsidR="00E37141">
        <w:rPr>
          <w:rFonts w:ascii="Garamond" w:hAnsi="Garamond"/>
        </w:rPr>
        <w:t xml:space="preserve"> </w:t>
      </w:r>
      <w:r w:rsidR="0008659C">
        <w:rPr>
          <w:rFonts w:ascii="Garamond" w:hAnsi="Garamond"/>
        </w:rPr>
        <w:t>The a</w:t>
      </w:r>
      <w:r w:rsidR="00E37141">
        <w:rPr>
          <w:rFonts w:ascii="Garamond" w:hAnsi="Garamond"/>
        </w:rPr>
        <w:t>cademic year is understood as the semesters in which you will be enrolled.</w:t>
      </w:r>
    </w:p>
    <w:tbl>
      <w:tblPr>
        <w:tblStyle w:val="TableGrid"/>
        <w:tblW w:w="0" w:type="auto"/>
        <w:tblLook w:val="04A0" w:firstRow="1" w:lastRow="0" w:firstColumn="1" w:lastColumn="0" w:noHBand="0" w:noVBand="1"/>
      </w:tblPr>
      <w:tblGrid>
        <w:gridCol w:w="4675"/>
        <w:gridCol w:w="1943"/>
        <w:gridCol w:w="4807"/>
        <w:gridCol w:w="1813"/>
      </w:tblGrid>
      <w:tr w:rsidR="008D78E7" w:rsidTr="008D78E7">
        <w:tc>
          <w:tcPr>
            <w:tcW w:w="4675" w:type="dxa"/>
          </w:tcPr>
          <w:p w:rsidR="008D78E7" w:rsidRPr="008D78E7" w:rsidRDefault="008D78E7" w:rsidP="00893CBA">
            <w:pPr>
              <w:rPr>
                <w:rFonts w:ascii="Garamond" w:hAnsi="Garamond"/>
                <w:b/>
              </w:rPr>
            </w:pPr>
            <w:r w:rsidRPr="008D78E7">
              <w:rPr>
                <w:rFonts w:ascii="Garamond" w:hAnsi="Garamond"/>
                <w:b/>
              </w:rPr>
              <w:t>Item</w:t>
            </w:r>
          </w:p>
        </w:tc>
        <w:tc>
          <w:tcPr>
            <w:tcW w:w="1943" w:type="dxa"/>
            <w:tcBorders>
              <w:right w:val="double" w:sz="4" w:space="0" w:color="auto"/>
            </w:tcBorders>
          </w:tcPr>
          <w:p w:rsidR="008D78E7" w:rsidRPr="008D78E7" w:rsidRDefault="008D78E7" w:rsidP="00893CBA">
            <w:pPr>
              <w:rPr>
                <w:rFonts w:ascii="Garamond" w:hAnsi="Garamond"/>
                <w:b/>
              </w:rPr>
            </w:pPr>
            <w:r w:rsidRPr="008D78E7">
              <w:rPr>
                <w:rFonts w:ascii="Garamond" w:hAnsi="Garamond"/>
                <w:b/>
              </w:rPr>
              <w:t>Amount</w:t>
            </w:r>
          </w:p>
        </w:tc>
        <w:tc>
          <w:tcPr>
            <w:tcW w:w="4807" w:type="dxa"/>
            <w:tcBorders>
              <w:left w:val="double" w:sz="4" w:space="0" w:color="auto"/>
            </w:tcBorders>
          </w:tcPr>
          <w:p w:rsidR="008D78E7" w:rsidRPr="008D78E7" w:rsidRDefault="008D78E7" w:rsidP="00893CBA">
            <w:pPr>
              <w:rPr>
                <w:rFonts w:ascii="Garamond" w:hAnsi="Garamond"/>
                <w:b/>
              </w:rPr>
            </w:pPr>
            <w:r w:rsidRPr="008D78E7">
              <w:rPr>
                <w:rFonts w:ascii="Garamond" w:hAnsi="Garamond"/>
                <w:b/>
              </w:rPr>
              <w:t>Item</w:t>
            </w:r>
          </w:p>
        </w:tc>
        <w:tc>
          <w:tcPr>
            <w:tcW w:w="1813" w:type="dxa"/>
          </w:tcPr>
          <w:p w:rsidR="008D78E7" w:rsidRPr="008D78E7" w:rsidRDefault="008D78E7" w:rsidP="00893CBA">
            <w:pPr>
              <w:rPr>
                <w:rFonts w:ascii="Garamond" w:hAnsi="Garamond"/>
                <w:b/>
              </w:rPr>
            </w:pPr>
            <w:r w:rsidRPr="008D78E7">
              <w:rPr>
                <w:rFonts w:ascii="Garamond" w:hAnsi="Garamond"/>
                <w:b/>
              </w:rPr>
              <w:t>Amount</w:t>
            </w:r>
          </w:p>
        </w:tc>
      </w:tr>
      <w:tr w:rsidR="008D78E7" w:rsidTr="008D78E7">
        <w:tc>
          <w:tcPr>
            <w:tcW w:w="4675" w:type="dxa"/>
          </w:tcPr>
          <w:p w:rsidR="008D78E7" w:rsidRDefault="008D78E7" w:rsidP="00893CBA">
            <w:pPr>
              <w:rPr>
                <w:rFonts w:ascii="Garamond" w:hAnsi="Garamond"/>
              </w:rPr>
            </w:pPr>
          </w:p>
        </w:tc>
        <w:tc>
          <w:tcPr>
            <w:tcW w:w="1943" w:type="dxa"/>
            <w:tcBorders>
              <w:right w:val="double" w:sz="4" w:space="0" w:color="auto"/>
            </w:tcBorders>
          </w:tcPr>
          <w:p w:rsidR="008D78E7" w:rsidRDefault="008D78E7" w:rsidP="00893CBA">
            <w:pPr>
              <w:rPr>
                <w:rFonts w:ascii="Garamond" w:hAnsi="Garamond"/>
              </w:rPr>
            </w:pPr>
          </w:p>
        </w:tc>
        <w:tc>
          <w:tcPr>
            <w:tcW w:w="4807" w:type="dxa"/>
            <w:tcBorders>
              <w:left w:val="double" w:sz="4" w:space="0" w:color="auto"/>
            </w:tcBorders>
          </w:tcPr>
          <w:p w:rsidR="008D78E7" w:rsidRDefault="008D78E7" w:rsidP="00893CBA">
            <w:pPr>
              <w:rPr>
                <w:rFonts w:ascii="Garamond" w:hAnsi="Garamond"/>
              </w:rPr>
            </w:pPr>
          </w:p>
        </w:tc>
        <w:tc>
          <w:tcPr>
            <w:tcW w:w="1813" w:type="dxa"/>
          </w:tcPr>
          <w:p w:rsidR="008D78E7" w:rsidRDefault="008D78E7" w:rsidP="00893CBA">
            <w:pPr>
              <w:rPr>
                <w:rFonts w:ascii="Garamond" w:hAnsi="Garamond"/>
              </w:rPr>
            </w:pPr>
          </w:p>
        </w:tc>
      </w:tr>
      <w:tr w:rsidR="008D78E7" w:rsidTr="008D78E7">
        <w:tc>
          <w:tcPr>
            <w:tcW w:w="4675" w:type="dxa"/>
          </w:tcPr>
          <w:p w:rsidR="008D78E7" w:rsidRDefault="008D78E7" w:rsidP="00893CBA">
            <w:pPr>
              <w:rPr>
                <w:rFonts w:ascii="Garamond" w:hAnsi="Garamond"/>
              </w:rPr>
            </w:pPr>
          </w:p>
        </w:tc>
        <w:tc>
          <w:tcPr>
            <w:tcW w:w="1943" w:type="dxa"/>
            <w:tcBorders>
              <w:right w:val="double" w:sz="4" w:space="0" w:color="auto"/>
            </w:tcBorders>
          </w:tcPr>
          <w:p w:rsidR="008D78E7" w:rsidRDefault="008D78E7" w:rsidP="00893CBA">
            <w:pPr>
              <w:rPr>
                <w:rFonts w:ascii="Garamond" w:hAnsi="Garamond"/>
              </w:rPr>
            </w:pPr>
          </w:p>
        </w:tc>
        <w:tc>
          <w:tcPr>
            <w:tcW w:w="4807" w:type="dxa"/>
            <w:tcBorders>
              <w:left w:val="double" w:sz="4" w:space="0" w:color="auto"/>
            </w:tcBorders>
          </w:tcPr>
          <w:p w:rsidR="008D78E7" w:rsidRDefault="008D78E7" w:rsidP="00893CBA">
            <w:pPr>
              <w:rPr>
                <w:rFonts w:ascii="Garamond" w:hAnsi="Garamond"/>
              </w:rPr>
            </w:pPr>
          </w:p>
        </w:tc>
        <w:tc>
          <w:tcPr>
            <w:tcW w:w="1813" w:type="dxa"/>
          </w:tcPr>
          <w:p w:rsidR="008D78E7" w:rsidRDefault="008D78E7" w:rsidP="00893CBA">
            <w:pPr>
              <w:rPr>
                <w:rFonts w:ascii="Garamond" w:hAnsi="Garamond"/>
              </w:rPr>
            </w:pPr>
          </w:p>
        </w:tc>
      </w:tr>
      <w:tr w:rsidR="008D78E7" w:rsidTr="008D78E7">
        <w:tc>
          <w:tcPr>
            <w:tcW w:w="4675" w:type="dxa"/>
          </w:tcPr>
          <w:p w:rsidR="008D78E7" w:rsidRDefault="008D78E7" w:rsidP="00893CBA">
            <w:pPr>
              <w:rPr>
                <w:rFonts w:ascii="Garamond" w:hAnsi="Garamond"/>
              </w:rPr>
            </w:pPr>
          </w:p>
        </w:tc>
        <w:tc>
          <w:tcPr>
            <w:tcW w:w="1943" w:type="dxa"/>
            <w:tcBorders>
              <w:right w:val="double" w:sz="4" w:space="0" w:color="auto"/>
            </w:tcBorders>
          </w:tcPr>
          <w:p w:rsidR="008D78E7" w:rsidRDefault="008D78E7" w:rsidP="00893CBA">
            <w:pPr>
              <w:rPr>
                <w:rFonts w:ascii="Garamond" w:hAnsi="Garamond"/>
              </w:rPr>
            </w:pPr>
          </w:p>
        </w:tc>
        <w:tc>
          <w:tcPr>
            <w:tcW w:w="4807" w:type="dxa"/>
            <w:tcBorders>
              <w:left w:val="double" w:sz="4" w:space="0" w:color="auto"/>
            </w:tcBorders>
          </w:tcPr>
          <w:p w:rsidR="008D78E7" w:rsidRDefault="008D78E7" w:rsidP="00893CBA">
            <w:pPr>
              <w:rPr>
                <w:rFonts w:ascii="Garamond" w:hAnsi="Garamond"/>
              </w:rPr>
            </w:pPr>
          </w:p>
        </w:tc>
        <w:tc>
          <w:tcPr>
            <w:tcW w:w="1813" w:type="dxa"/>
          </w:tcPr>
          <w:p w:rsidR="008D78E7" w:rsidRDefault="008D78E7" w:rsidP="00893CBA">
            <w:pPr>
              <w:rPr>
                <w:rFonts w:ascii="Garamond" w:hAnsi="Garamond"/>
              </w:rPr>
            </w:pPr>
          </w:p>
        </w:tc>
      </w:tr>
      <w:tr w:rsidR="008D78E7" w:rsidTr="008D78E7">
        <w:tc>
          <w:tcPr>
            <w:tcW w:w="4675" w:type="dxa"/>
          </w:tcPr>
          <w:p w:rsidR="008D78E7" w:rsidRDefault="008D78E7" w:rsidP="00893CBA">
            <w:pPr>
              <w:rPr>
                <w:rFonts w:ascii="Garamond" w:hAnsi="Garamond"/>
              </w:rPr>
            </w:pPr>
          </w:p>
        </w:tc>
        <w:tc>
          <w:tcPr>
            <w:tcW w:w="1943" w:type="dxa"/>
            <w:tcBorders>
              <w:right w:val="double" w:sz="4" w:space="0" w:color="auto"/>
            </w:tcBorders>
          </w:tcPr>
          <w:p w:rsidR="008D78E7" w:rsidRDefault="008D78E7" w:rsidP="00893CBA">
            <w:pPr>
              <w:rPr>
                <w:rFonts w:ascii="Garamond" w:hAnsi="Garamond"/>
              </w:rPr>
            </w:pPr>
          </w:p>
        </w:tc>
        <w:tc>
          <w:tcPr>
            <w:tcW w:w="4807" w:type="dxa"/>
            <w:tcBorders>
              <w:left w:val="double" w:sz="4" w:space="0" w:color="auto"/>
            </w:tcBorders>
          </w:tcPr>
          <w:p w:rsidR="008D78E7" w:rsidRDefault="008D78E7" w:rsidP="00893CBA">
            <w:pPr>
              <w:rPr>
                <w:rFonts w:ascii="Garamond" w:hAnsi="Garamond"/>
              </w:rPr>
            </w:pPr>
          </w:p>
        </w:tc>
        <w:tc>
          <w:tcPr>
            <w:tcW w:w="1813" w:type="dxa"/>
          </w:tcPr>
          <w:p w:rsidR="008D78E7" w:rsidRDefault="008D78E7" w:rsidP="00893CBA">
            <w:pPr>
              <w:rPr>
                <w:rFonts w:ascii="Garamond" w:hAnsi="Garamond"/>
              </w:rPr>
            </w:pPr>
          </w:p>
        </w:tc>
      </w:tr>
      <w:tr w:rsidR="008D78E7" w:rsidTr="008D78E7">
        <w:tc>
          <w:tcPr>
            <w:tcW w:w="4675" w:type="dxa"/>
          </w:tcPr>
          <w:p w:rsidR="008D78E7" w:rsidRDefault="008D78E7" w:rsidP="00893CBA">
            <w:pPr>
              <w:rPr>
                <w:rFonts w:ascii="Garamond" w:hAnsi="Garamond"/>
              </w:rPr>
            </w:pPr>
          </w:p>
        </w:tc>
        <w:tc>
          <w:tcPr>
            <w:tcW w:w="1943" w:type="dxa"/>
            <w:tcBorders>
              <w:right w:val="double" w:sz="4" w:space="0" w:color="auto"/>
            </w:tcBorders>
          </w:tcPr>
          <w:p w:rsidR="008D78E7" w:rsidRDefault="008D78E7" w:rsidP="00893CBA">
            <w:pPr>
              <w:rPr>
                <w:rFonts w:ascii="Garamond" w:hAnsi="Garamond"/>
              </w:rPr>
            </w:pPr>
          </w:p>
        </w:tc>
        <w:tc>
          <w:tcPr>
            <w:tcW w:w="4807" w:type="dxa"/>
            <w:tcBorders>
              <w:left w:val="double" w:sz="4" w:space="0" w:color="auto"/>
            </w:tcBorders>
          </w:tcPr>
          <w:p w:rsidR="008D78E7" w:rsidRDefault="008D78E7" w:rsidP="00893CBA">
            <w:pPr>
              <w:rPr>
                <w:rFonts w:ascii="Garamond" w:hAnsi="Garamond"/>
              </w:rPr>
            </w:pPr>
          </w:p>
        </w:tc>
        <w:tc>
          <w:tcPr>
            <w:tcW w:w="1813" w:type="dxa"/>
          </w:tcPr>
          <w:p w:rsidR="008D78E7" w:rsidRDefault="008D78E7" w:rsidP="00893CBA">
            <w:pPr>
              <w:rPr>
                <w:rFonts w:ascii="Garamond" w:hAnsi="Garamond"/>
              </w:rPr>
            </w:pPr>
          </w:p>
        </w:tc>
      </w:tr>
    </w:tbl>
    <w:p w:rsidR="00E37141" w:rsidRPr="00893CBA" w:rsidRDefault="00E37141" w:rsidP="00E37141">
      <w:pPr>
        <w:rPr>
          <w:rFonts w:ascii="Garamond" w:hAnsi="Garamond"/>
        </w:rPr>
      </w:pPr>
      <w:r>
        <w:rPr>
          <w:rFonts w:ascii="Garamond" w:hAnsi="Garamond"/>
        </w:rPr>
        <w:t>Please list o</w:t>
      </w:r>
      <w:r w:rsidRPr="00893CBA">
        <w:rPr>
          <w:rFonts w:ascii="Garamond" w:hAnsi="Garamond"/>
        </w:rPr>
        <w:t xml:space="preserve">ther sources of </w:t>
      </w:r>
      <w:r w:rsidRPr="00E37141">
        <w:rPr>
          <w:rFonts w:ascii="Garamond" w:hAnsi="Garamond"/>
          <w:b/>
          <w:u w:val="single"/>
        </w:rPr>
        <w:t>scholarship/bursary assistance</w:t>
      </w:r>
      <w:r w:rsidRPr="00893CBA">
        <w:rPr>
          <w:rFonts w:ascii="Garamond" w:hAnsi="Garamond"/>
        </w:rPr>
        <w:t xml:space="preserve"> have you applied for in respect of the coming academic year</w:t>
      </w:r>
      <w:r>
        <w:rPr>
          <w:rFonts w:ascii="Garamond" w:hAnsi="Garamond"/>
        </w:rPr>
        <w:t>.</w:t>
      </w:r>
      <w:r w:rsidRPr="00893CBA">
        <w:rPr>
          <w:rFonts w:ascii="Garamond" w:hAnsi="Garamond"/>
        </w:rPr>
        <w:t xml:space="preserve"> This could include the Anglican Foundation of Canada, the Society for the Increase of Ministry, your sponsoring diocese and/or congregation, or other sources. If you have been notified already, please include the amount. If you have not yet been notified, please indicate the date you anticipate being notified. </w:t>
      </w:r>
      <w:r w:rsidR="0008659C">
        <w:rPr>
          <w:rFonts w:ascii="Garamond" w:hAnsi="Garamond"/>
        </w:rPr>
        <w:t>The a</w:t>
      </w:r>
      <w:r>
        <w:rPr>
          <w:rFonts w:ascii="Garamond" w:hAnsi="Garamond"/>
        </w:rPr>
        <w:t>cademic year is understood as the semesters in which you will be enrolled.</w:t>
      </w:r>
    </w:p>
    <w:tbl>
      <w:tblPr>
        <w:tblStyle w:val="TableGrid"/>
        <w:tblW w:w="0" w:type="auto"/>
        <w:tblLook w:val="04A0" w:firstRow="1" w:lastRow="0" w:firstColumn="1" w:lastColumn="0" w:noHBand="0" w:noVBand="1"/>
      </w:tblPr>
      <w:tblGrid>
        <w:gridCol w:w="4675"/>
        <w:gridCol w:w="1943"/>
        <w:gridCol w:w="4807"/>
        <w:gridCol w:w="1813"/>
      </w:tblGrid>
      <w:tr w:rsidR="008D78E7" w:rsidRPr="008D78E7" w:rsidTr="002235E5">
        <w:tc>
          <w:tcPr>
            <w:tcW w:w="4675" w:type="dxa"/>
          </w:tcPr>
          <w:p w:rsidR="008D78E7" w:rsidRPr="008D78E7" w:rsidRDefault="008D78E7" w:rsidP="002235E5">
            <w:pPr>
              <w:rPr>
                <w:rFonts w:ascii="Garamond" w:hAnsi="Garamond"/>
                <w:b/>
              </w:rPr>
            </w:pPr>
            <w:r w:rsidRPr="008D78E7">
              <w:rPr>
                <w:rFonts w:ascii="Garamond" w:hAnsi="Garamond"/>
                <w:b/>
              </w:rPr>
              <w:t>Item</w:t>
            </w:r>
          </w:p>
        </w:tc>
        <w:tc>
          <w:tcPr>
            <w:tcW w:w="1943" w:type="dxa"/>
            <w:tcBorders>
              <w:right w:val="double" w:sz="4" w:space="0" w:color="auto"/>
            </w:tcBorders>
          </w:tcPr>
          <w:p w:rsidR="008D78E7" w:rsidRPr="008D78E7" w:rsidRDefault="008D78E7" w:rsidP="002235E5">
            <w:pPr>
              <w:rPr>
                <w:rFonts w:ascii="Garamond" w:hAnsi="Garamond"/>
                <w:b/>
              </w:rPr>
            </w:pPr>
            <w:r w:rsidRPr="008D78E7">
              <w:rPr>
                <w:rFonts w:ascii="Garamond" w:hAnsi="Garamond"/>
                <w:b/>
              </w:rPr>
              <w:t>Amount</w:t>
            </w:r>
          </w:p>
        </w:tc>
        <w:tc>
          <w:tcPr>
            <w:tcW w:w="4807" w:type="dxa"/>
            <w:tcBorders>
              <w:left w:val="double" w:sz="4" w:space="0" w:color="auto"/>
            </w:tcBorders>
          </w:tcPr>
          <w:p w:rsidR="008D78E7" w:rsidRPr="008D78E7" w:rsidRDefault="008D78E7" w:rsidP="002235E5">
            <w:pPr>
              <w:rPr>
                <w:rFonts w:ascii="Garamond" w:hAnsi="Garamond"/>
                <w:b/>
              </w:rPr>
            </w:pPr>
            <w:r w:rsidRPr="008D78E7">
              <w:rPr>
                <w:rFonts w:ascii="Garamond" w:hAnsi="Garamond"/>
                <w:b/>
              </w:rPr>
              <w:t>Item</w:t>
            </w:r>
          </w:p>
        </w:tc>
        <w:tc>
          <w:tcPr>
            <w:tcW w:w="1813" w:type="dxa"/>
          </w:tcPr>
          <w:p w:rsidR="008D78E7" w:rsidRPr="008D78E7" w:rsidRDefault="008D78E7" w:rsidP="002235E5">
            <w:pPr>
              <w:rPr>
                <w:rFonts w:ascii="Garamond" w:hAnsi="Garamond"/>
                <w:b/>
              </w:rPr>
            </w:pPr>
            <w:r w:rsidRPr="008D78E7">
              <w:rPr>
                <w:rFonts w:ascii="Garamond" w:hAnsi="Garamond"/>
                <w:b/>
              </w:rPr>
              <w:t>Amount</w:t>
            </w: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bl>
    <w:p w:rsidR="008D78E7" w:rsidRDefault="008D78E7" w:rsidP="00893CBA">
      <w:pPr>
        <w:rPr>
          <w:rFonts w:ascii="Garamond" w:hAnsi="Garamond"/>
        </w:rPr>
      </w:pPr>
    </w:p>
    <w:p w:rsidR="00893CBA" w:rsidRPr="00893CBA" w:rsidRDefault="00893CBA" w:rsidP="00893CBA">
      <w:pPr>
        <w:rPr>
          <w:rFonts w:ascii="Garamond" w:hAnsi="Garamond"/>
        </w:rPr>
      </w:pPr>
      <w:r w:rsidRPr="00893CBA">
        <w:rPr>
          <w:rFonts w:ascii="Garamond" w:hAnsi="Garamond"/>
        </w:rPr>
        <w:t>Estimated Total Household Income in Academic Year: ______________________________</w:t>
      </w:r>
    </w:p>
    <w:p w:rsidR="00E37141" w:rsidRPr="00893CBA" w:rsidRDefault="00893CBA" w:rsidP="00E37141">
      <w:pPr>
        <w:rPr>
          <w:rFonts w:ascii="Garamond" w:hAnsi="Garamond"/>
        </w:rPr>
      </w:pPr>
      <w:r w:rsidRPr="00893CBA">
        <w:rPr>
          <w:rFonts w:ascii="Garamond" w:hAnsi="Garamond"/>
        </w:rPr>
        <w:lastRenderedPageBreak/>
        <w:t xml:space="preserve">Please list your </w:t>
      </w:r>
      <w:r w:rsidR="00E37141">
        <w:rPr>
          <w:rFonts w:ascii="Garamond" w:hAnsi="Garamond"/>
        </w:rPr>
        <w:t xml:space="preserve">household’s </w:t>
      </w:r>
      <w:r w:rsidRPr="00893CBA">
        <w:rPr>
          <w:rFonts w:ascii="Garamond" w:hAnsi="Garamond"/>
        </w:rPr>
        <w:t xml:space="preserve">anticipated </w:t>
      </w:r>
      <w:r w:rsidRPr="00E37141">
        <w:rPr>
          <w:rFonts w:ascii="Garamond" w:hAnsi="Garamond"/>
          <w:b/>
          <w:u w:val="single"/>
        </w:rPr>
        <w:t>expenses</w:t>
      </w:r>
      <w:r w:rsidRPr="00893CBA">
        <w:rPr>
          <w:rFonts w:ascii="Garamond" w:hAnsi="Garamond"/>
        </w:rPr>
        <w:t xml:space="preserve"> and amount in the coming academic year. This could include tuition and fees to the college and/or McGill, rent or mortgage (including utilities), other housing expenses, travel, books, clothing, insurance (life, automobile, medical, other), loan repayments, and other personal and/or family obligations.</w:t>
      </w:r>
      <w:r w:rsidR="00E37141">
        <w:rPr>
          <w:rFonts w:ascii="Garamond" w:hAnsi="Garamond"/>
        </w:rPr>
        <w:t xml:space="preserve"> </w:t>
      </w:r>
      <w:r w:rsidR="0008659C">
        <w:rPr>
          <w:rFonts w:ascii="Garamond" w:hAnsi="Garamond"/>
        </w:rPr>
        <w:t>The a</w:t>
      </w:r>
      <w:r w:rsidR="00E37141">
        <w:rPr>
          <w:rFonts w:ascii="Garamond" w:hAnsi="Garamond"/>
        </w:rPr>
        <w:t>cademic year is understood as the semesters in which you will be enrolled.</w:t>
      </w:r>
    </w:p>
    <w:tbl>
      <w:tblPr>
        <w:tblStyle w:val="TableGrid"/>
        <w:tblW w:w="0" w:type="auto"/>
        <w:tblLook w:val="04A0" w:firstRow="1" w:lastRow="0" w:firstColumn="1" w:lastColumn="0" w:noHBand="0" w:noVBand="1"/>
      </w:tblPr>
      <w:tblGrid>
        <w:gridCol w:w="4675"/>
        <w:gridCol w:w="1943"/>
        <w:gridCol w:w="4807"/>
        <w:gridCol w:w="1813"/>
      </w:tblGrid>
      <w:tr w:rsidR="008D78E7" w:rsidRPr="008D78E7" w:rsidTr="002235E5">
        <w:tc>
          <w:tcPr>
            <w:tcW w:w="4675" w:type="dxa"/>
          </w:tcPr>
          <w:p w:rsidR="008D78E7" w:rsidRPr="008D78E7" w:rsidRDefault="008D78E7" w:rsidP="002235E5">
            <w:pPr>
              <w:rPr>
                <w:rFonts w:ascii="Garamond" w:hAnsi="Garamond"/>
                <w:b/>
              </w:rPr>
            </w:pPr>
            <w:r w:rsidRPr="008D78E7">
              <w:rPr>
                <w:rFonts w:ascii="Garamond" w:hAnsi="Garamond"/>
                <w:b/>
              </w:rPr>
              <w:t>Item</w:t>
            </w:r>
          </w:p>
        </w:tc>
        <w:tc>
          <w:tcPr>
            <w:tcW w:w="1943" w:type="dxa"/>
            <w:tcBorders>
              <w:right w:val="double" w:sz="4" w:space="0" w:color="auto"/>
            </w:tcBorders>
          </w:tcPr>
          <w:p w:rsidR="008D78E7" w:rsidRPr="008D78E7" w:rsidRDefault="008D78E7" w:rsidP="002235E5">
            <w:pPr>
              <w:rPr>
                <w:rFonts w:ascii="Garamond" w:hAnsi="Garamond"/>
                <w:b/>
              </w:rPr>
            </w:pPr>
            <w:r w:rsidRPr="008D78E7">
              <w:rPr>
                <w:rFonts w:ascii="Garamond" w:hAnsi="Garamond"/>
                <w:b/>
              </w:rPr>
              <w:t>Amount</w:t>
            </w:r>
          </w:p>
        </w:tc>
        <w:tc>
          <w:tcPr>
            <w:tcW w:w="4807" w:type="dxa"/>
            <w:tcBorders>
              <w:left w:val="double" w:sz="4" w:space="0" w:color="auto"/>
            </w:tcBorders>
          </w:tcPr>
          <w:p w:rsidR="008D78E7" w:rsidRPr="008D78E7" w:rsidRDefault="008D78E7" w:rsidP="002235E5">
            <w:pPr>
              <w:rPr>
                <w:rFonts w:ascii="Garamond" w:hAnsi="Garamond"/>
                <w:b/>
              </w:rPr>
            </w:pPr>
            <w:r w:rsidRPr="008D78E7">
              <w:rPr>
                <w:rFonts w:ascii="Garamond" w:hAnsi="Garamond"/>
                <w:b/>
              </w:rPr>
              <w:t>Item</w:t>
            </w:r>
          </w:p>
        </w:tc>
        <w:tc>
          <w:tcPr>
            <w:tcW w:w="1813" w:type="dxa"/>
          </w:tcPr>
          <w:p w:rsidR="008D78E7" w:rsidRPr="008D78E7" w:rsidRDefault="008D78E7" w:rsidP="002235E5">
            <w:pPr>
              <w:rPr>
                <w:rFonts w:ascii="Garamond" w:hAnsi="Garamond"/>
                <w:b/>
              </w:rPr>
            </w:pPr>
            <w:r w:rsidRPr="008D78E7">
              <w:rPr>
                <w:rFonts w:ascii="Garamond" w:hAnsi="Garamond"/>
                <w:b/>
              </w:rPr>
              <w:t>Amount</w:t>
            </w: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r w:rsidR="008D78E7" w:rsidTr="002235E5">
        <w:tc>
          <w:tcPr>
            <w:tcW w:w="4675" w:type="dxa"/>
          </w:tcPr>
          <w:p w:rsidR="008D78E7" w:rsidRDefault="008D78E7" w:rsidP="002235E5">
            <w:pPr>
              <w:rPr>
                <w:rFonts w:ascii="Garamond" w:hAnsi="Garamond"/>
              </w:rPr>
            </w:pPr>
          </w:p>
        </w:tc>
        <w:tc>
          <w:tcPr>
            <w:tcW w:w="1943" w:type="dxa"/>
            <w:tcBorders>
              <w:right w:val="double" w:sz="4" w:space="0" w:color="auto"/>
            </w:tcBorders>
          </w:tcPr>
          <w:p w:rsidR="008D78E7" w:rsidRDefault="008D78E7" w:rsidP="002235E5">
            <w:pPr>
              <w:rPr>
                <w:rFonts w:ascii="Garamond" w:hAnsi="Garamond"/>
              </w:rPr>
            </w:pPr>
          </w:p>
        </w:tc>
        <w:tc>
          <w:tcPr>
            <w:tcW w:w="4807" w:type="dxa"/>
            <w:tcBorders>
              <w:left w:val="double" w:sz="4" w:space="0" w:color="auto"/>
            </w:tcBorders>
          </w:tcPr>
          <w:p w:rsidR="008D78E7" w:rsidRDefault="008D78E7" w:rsidP="002235E5">
            <w:pPr>
              <w:rPr>
                <w:rFonts w:ascii="Garamond" w:hAnsi="Garamond"/>
              </w:rPr>
            </w:pPr>
          </w:p>
        </w:tc>
        <w:tc>
          <w:tcPr>
            <w:tcW w:w="1813" w:type="dxa"/>
          </w:tcPr>
          <w:p w:rsidR="008D78E7" w:rsidRDefault="008D78E7" w:rsidP="002235E5">
            <w:pPr>
              <w:rPr>
                <w:rFonts w:ascii="Garamond" w:hAnsi="Garamond"/>
              </w:rPr>
            </w:pPr>
          </w:p>
        </w:tc>
      </w:tr>
    </w:tbl>
    <w:p w:rsidR="00E37141" w:rsidRDefault="00E37141" w:rsidP="00893CBA">
      <w:pPr>
        <w:rPr>
          <w:rFonts w:ascii="Garamond" w:hAnsi="Garamond"/>
        </w:rPr>
      </w:pPr>
    </w:p>
    <w:p w:rsidR="00893CBA" w:rsidRPr="00893CBA" w:rsidRDefault="00893CBA" w:rsidP="00893CBA">
      <w:pPr>
        <w:rPr>
          <w:rFonts w:ascii="Garamond" w:hAnsi="Garamond"/>
        </w:rPr>
      </w:pPr>
      <w:r w:rsidRPr="00893CBA">
        <w:rPr>
          <w:rFonts w:ascii="Garamond" w:hAnsi="Garamond"/>
        </w:rPr>
        <w:t>Estimated Total Household Expenditures in Academic Year: ____________________________</w:t>
      </w:r>
    </w:p>
    <w:p w:rsidR="00893CBA" w:rsidRPr="00893CBA" w:rsidRDefault="00893CBA" w:rsidP="00893CBA">
      <w:pPr>
        <w:rPr>
          <w:rFonts w:ascii="Garamond" w:hAnsi="Garamond"/>
        </w:rPr>
      </w:pPr>
    </w:p>
    <w:p w:rsidR="00893CBA" w:rsidRPr="00893CBA" w:rsidRDefault="00893CBA" w:rsidP="00893CBA">
      <w:pPr>
        <w:rPr>
          <w:rFonts w:ascii="Garamond" w:hAnsi="Garamond"/>
        </w:rPr>
      </w:pPr>
      <w:r w:rsidRPr="00893CBA">
        <w:rPr>
          <w:rFonts w:ascii="Garamond" w:hAnsi="Garamond"/>
        </w:rPr>
        <w:t>Do you have any other financial obligations not listed above? __________________</w:t>
      </w:r>
    </w:p>
    <w:p w:rsidR="00893CBA" w:rsidRPr="00893CBA" w:rsidRDefault="00893CBA" w:rsidP="00893CBA">
      <w:pPr>
        <w:rPr>
          <w:rFonts w:ascii="Garamond" w:hAnsi="Garamond"/>
        </w:rPr>
      </w:pPr>
    </w:p>
    <w:p w:rsidR="00893CBA" w:rsidRPr="00893CBA" w:rsidRDefault="00893CBA" w:rsidP="00893CBA">
      <w:pPr>
        <w:rPr>
          <w:rFonts w:ascii="Garamond" w:hAnsi="Garamond"/>
        </w:rPr>
      </w:pPr>
      <w:r w:rsidRPr="00893CBA">
        <w:rPr>
          <w:rFonts w:ascii="Garamond" w:hAnsi="Garamond"/>
        </w:rPr>
        <w:t>If so, please provide details.</w:t>
      </w:r>
    </w:p>
    <w:p w:rsidR="00893CBA" w:rsidRPr="00893CBA" w:rsidRDefault="00893CBA" w:rsidP="00893CBA">
      <w:pPr>
        <w:rPr>
          <w:rFonts w:ascii="Garamond" w:hAnsi="Garamond"/>
        </w:rPr>
      </w:pPr>
    </w:p>
    <w:p w:rsidR="00893CBA" w:rsidRPr="00893CBA" w:rsidRDefault="00893CBA" w:rsidP="00893CBA">
      <w:pPr>
        <w:rPr>
          <w:rFonts w:ascii="Garamond" w:hAnsi="Garamond"/>
        </w:rPr>
      </w:pPr>
    </w:p>
    <w:p w:rsidR="00893CBA" w:rsidRDefault="00893CBA" w:rsidP="00893CBA">
      <w:pPr>
        <w:rPr>
          <w:rFonts w:ascii="Garamond" w:hAnsi="Garamond"/>
        </w:rPr>
      </w:pPr>
    </w:p>
    <w:p w:rsidR="00E37141" w:rsidRDefault="00E37141" w:rsidP="00893CBA">
      <w:pPr>
        <w:rPr>
          <w:rFonts w:ascii="Garamond" w:hAnsi="Garamond"/>
        </w:rPr>
      </w:pPr>
    </w:p>
    <w:p w:rsidR="00E37141" w:rsidRDefault="00E37141" w:rsidP="00893CBA">
      <w:pPr>
        <w:rPr>
          <w:rFonts w:ascii="Garamond" w:hAnsi="Garamond"/>
        </w:rPr>
      </w:pPr>
    </w:p>
    <w:p w:rsidR="00E37141" w:rsidRDefault="00E37141" w:rsidP="00893CBA">
      <w:pPr>
        <w:rPr>
          <w:rFonts w:ascii="Garamond" w:hAnsi="Garamond"/>
        </w:rPr>
      </w:pPr>
      <w:r>
        <w:rPr>
          <w:rFonts w:ascii="Garamond" w:hAnsi="Garamond"/>
        </w:rPr>
        <w:t>Are there any special circumstances you would like us to consider?</w:t>
      </w:r>
    </w:p>
    <w:p w:rsidR="00E37141" w:rsidRDefault="00E37141" w:rsidP="00893CBA">
      <w:pPr>
        <w:rPr>
          <w:rFonts w:ascii="Garamond" w:hAnsi="Garamond"/>
        </w:rPr>
      </w:pPr>
    </w:p>
    <w:p w:rsidR="00893CBA" w:rsidRPr="00893CBA" w:rsidRDefault="00893CBA" w:rsidP="00893CBA">
      <w:pPr>
        <w:rPr>
          <w:rFonts w:ascii="Garamond" w:hAnsi="Garamond"/>
        </w:rPr>
      </w:pPr>
    </w:p>
    <w:p w:rsidR="00893CBA" w:rsidRDefault="00893CBA" w:rsidP="00893CBA">
      <w:pPr>
        <w:rPr>
          <w:rFonts w:ascii="Garamond" w:hAnsi="Garamond"/>
        </w:rPr>
      </w:pPr>
    </w:p>
    <w:p w:rsidR="00E37141" w:rsidRDefault="00E37141" w:rsidP="00893CBA">
      <w:pPr>
        <w:rPr>
          <w:rFonts w:ascii="Garamond" w:hAnsi="Garamond"/>
        </w:rPr>
      </w:pPr>
    </w:p>
    <w:p w:rsidR="00E37141" w:rsidRPr="00893CBA" w:rsidRDefault="00E37141" w:rsidP="00893CBA">
      <w:pPr>
        <w:rPr>
          <w:rFonts w:ascii="Garamond" w:hAnsi="Garamond"/>
        </w:rPr>
      </w:pPr>
    </w:p>
    <w:p w:rsidR="00893CBA" w:rsidRPr="00893CBA" w:rsidRDefault="00893CBA" w:rsidP="00893CBA">
      <w:pPr>
        <w:tabs>
          <w:tab w:val="left" w:pos="-720"/>
        </w:tabs>
        <w:suppressAutoHyphens/>
        <w:spacing w:line="240" w:lineRule="atLeast"/>
        <w:rPr>
          <w:rFonts w:ascii="Garamond" w:hAnsi="Garamond"/>
          <w:spacing w:val="-2"/>
          <w:lang w:val="en-GB"/>
        </w:rPr>
      </w:pPr>
      <w:bookmarkStart w:id="0" w:name="_GoBack"/>
      <w:bookmarkEnd w:id="0"/>
      <w:r w:rsidRPr="00893CBA">
        <w:rPr>
          <w:rFonts w:ascii="Garamond" w:hAnsi="Garamond"/>
          <w:spacing w:val="-2"/>
          <w:lang w:val="en-GB"/>
        </w:rPr>
        <w:t xml:space="preserve">I declare the information submitted on this form as being a complete understanding of my financial situation. </w:t>
      </w:r>
      <w:r>
        <w:rPr>
          <w:rFonts w:ascii="Garamond" w:hAnsi="Garamond"/>
          <w:spacing w:val="-2"/>
          <w:lang w:val="en-GB"/>
        </w:rPr>
        <w:t xml:space="preserve">I understand that if my financial or academic position changes during the year, I must notify the college and that this may result in an alteration of my bursary award. </w:t>
      </w:r>
      <w:r w:rsidRPr="00893CBA">
        <w:rPr>
          <w:rFonts w:ascii="Garamond" w:hAnsi="Garamond"/>
          <w:spacing w:val="-2"/>
          <w:lang w:val="en-GB"/>
        </w:rPr>
        <w:t xml:space="preserve">I understand that any incomplete or false information may be </w:t>
      </w:r>
      <w:proofErr w:type="gramStart"/>
      <w:r w:rsidRPr="00893CBA">
        <w:rPr>
          <w:rFonts w:ascii="Garamond" w:hAnsi="Garamond"/>
          <w:spacing w:val="-2"/>
          <w:lang w:val="en-GB"/>
        </w:rPr>
        <w:t>sufficient</w:t>
      </w:r>
      <w:proofErr w:type="gramEnd"/>
      <w:r w:rsidRPr="00893CBA">
        <w:rPr>
          <w:rFonts w:ascii="Garamond" w:hAnsi="Garamond"/>
          <w:spacing w:val="-2"/>
          <w:lang w:val="en-GB"/>
        </w:rPr>
        <w:t xml:space="preserve"> cause for my request to be denied. I accept to refund to MDTC any and/or all funds of this awarded bursary should I not successfully complete </w:t>
      </w:r>
      <w:r w:rsidRPr="00893CBA">
        <w:rPr>
          <w:rFonts w:ascii="Garamond" w:hAnsi="Garamond"/>
          <w:b/>
          <w:spacing w:val="-2"/>
          <w:u w:val="single"/>
          <w:lang w:val="en-GB"/>
        </w:rPr>
        <w:t>all requirements</w:t>
      </w:r>
      <w:r w:rsidRPr="00893CBA">
        <w:rPr>
          <w:rFonts w:ascii="Garamond" w:hAnsi="Garamond"/>
          <w:spacing w:val="-2"/>
          <w:lang w:val="en-GB"/>
        </w:rPr>
        <w:t xml:space="preserve"> for the academic year identified.</w:t>
      </w:r>
    </w:p>
    <w:p w:rsidR="00893CBA" w:rsidRPr="00893CBA" w:rsidRDefault="00893CBA" w:rsidP="00893CBA">
      <w:pPr>
        <w:tabs>
          <w:tab w:val="left" w:pos="-720"/>
        </w:tabs>
        <w:suppressAutoHyphens/>
        <w:spacing w:line="240" w:lineRule="atLeast"/>
        <w:jc w:val="both"/>
        <w:rPr>
          <w:rFonts w:ascii="Garamond" w:hAnsi="Garamond"/>
          <w:spacing w:val="-2"/>
          <w:lang w:val="en-GB"/>
        </w:rPr>
      </w:pPr>
    </w:p>
    <w:p w:rsidR="00893CBA" w:rsidRPr="00893CBA" w:rsidRDefault="00893CBA" w:rsidP="00893CBA">
      <w:pPr>
        <w:tabs>
          <w:tab w:val="left" w:pos="-720"/>
        </w:tabs>
        <w:suppressAutoHyphens/>
        <w:spacing w:after="120" w:line="240" w:lineRule="atLeast"/>
        <w:rPr>
          <w:rFonts w:ascii="Garamond" w:hAnsi="Garamond"/>
          <w:spacing w:val="-2"/>
          <w:lang w:val="en-GB"/>
        </w:rPr>
      </w:pPr>
      <w:r w:rsidRPr="00893CBA">
        <w:rPr>
          <w:rFonts w:ascii="Garamond" w:hAnsi="Garamond"/>
          <w:spacing w:val="-2"/>
          <w:lang w:val="en-GB"/>
        </w:rPr>
        <w:t xml:space="preserve">Student Signature: </w:t>
      </w:r>
      <w:r w:rsidRPr="00893CBA">
        <w:rPr>
          <w:rFonts w:ascii="Garamond" w:hAnsi="Garamond"/>
          <w:spacing w:val="-2"/>
          <w:u w:val="single"/>
          <w:lang w:val="en-GB"/>
        </w:rPr>
        <w:tab/>
      </w:r>
      <w:r w:rsidRPr="00893CBA">
        <w:rPr>
          <w:rFonts w:ascii="Garamond" w:hAnsi="Garamond"/>
          <w:spacing w:val="-2"/>
          <w:u w:val="single"/>
          <w:lang w:val="en-GB"/>
        </w:rPr>
        <w:tab/>
      </w:r>
      <w:r w:rsidRPr="00893CBA">
        <w:rPr>
          <w:rFonts w:ascii="Garamond" w:hAnsi="Garamond"/>
          <w:spacing w:val="-2"/>
          <w:u w:val="single"/>
          <w:lang w:val="en-GB"/>
        </w:rPr>
        <w:tab/>
      </w:r>
      <w:r w:rsidRPr="00893CBA">
        <w:rPr>
          <w:rFonts w:ascii="Garamond" w:hAnsi="Garamond"/>
          <w:spacing w:val="-2"/>
          <w:u w:val="single"/>
          <w:lang w:val="en-GB"/>
        </w:rPr>
        <w:tab/>
      </w:r>
      <w:r w:rsidRPr="00893CBA">
        <w:rPr>
          <w:rFonts w:ascii="Garamond" w:hAnsi="Garamond"/>
          <w:spacing w:val="-2"/>
          <w:u w:val="single"/>
          <w:lang w:val="en-GB"/>
        </w:rPr>
        <w:tab/>
      </w:r>
      <w:r w:rsidRPr="00893CBA">
        <w:rPr>
          <w:rFonts w:ascii="Garamond" w:hAnsi="Garamond"/>
          <w:spacing w:val="-2"/>
          <w:u w:val="single"/>
          <w:lang w:val="en-GB"/>
        </w:rPr>
        <w:tab/>
        <w:t xml:space="preserve">             </w:t>
      </w:r>
      <w:r w:rsidRPr="00893CBA">
        <w:rPr>
          <w:rFonts w:ascii="Garamond" w:hAnsi="Garamond"/>
          <w:spacing w:val="-2"/>
          <w:u w:val="single"/>
          <w:lang w:val="en-GB"/>
        </w:rPr>
        <w:tab/>
        <w:t xml:space="preserve">                              </w:t>
      </w:r>
      <w:r w:rsidRPr="00893CBA">
        <w:rPr>
          <w:rFonts w:ascii="Garamond" w:hAnsi="Garamond"/>
          <w:spacing w:val="-2"/>
          <w:lang w:val="en-GB"/>
        </w:rPr>
        <w:t xml:space="preserve">   Date:</w:t>
      </w:r>
      <w:r>
        <w:rPr>
          <w:rFonts w:ascii="Garamond" w:hAnsi="Garamond"/>
          <w:spacing w:val="-2"/>
          <w:lang w:val="en-GB"/>
        </w:rPr>
        <w:t xml:space="preserve"> </w:t>
      </w:r>
      <w:r w:rsidRPr="0008659C">
        <w:rPr>
          <w:rFonts w:ascii="Garamond" w:hAnsi="Garamond"/>
          <w:b/>
          <w:spacing w:val="-2"/>
          <w:lang w:val="en-GB"/>
        </w:rPr>
        <w:t>___________________________</w:t>
      </w:r>
    </w:p>
    <w:p w:rsidR="00893CBA" w:rsidRDefault="00893CBA">
      <w:pPr>
        <w:rPr>
          <w:rFonts w:ascii="Garamond" w:hAnsi="Garamond"/>
        </w:rPr>
      </w:pPr>
    </w:p>
    <w:p w:rsidR="006734A8" w:rsidRPr="00893CBA" w:rsidRDefault="00893CBA">
      <w:pPr>
        <w:rPr>
          <w:rFonts w:ascii="Garamond" w:hAnsi="Garamond"/>
        </w:rPr>
      </w:pPr>
      <w:r w:rsidRPr="00893CBA">
        <w:rPr>
          <w:rFonts w:ascii="Garamond" w:hAnsi="Garamond"/>
        </w:rPr>
        <w:t>The information contained in this fo</w:t>
      </w:r>
      <w:r>
        <w:rPr>
          <w:rFonts w:ascii="Garamond" w:hAnsi="Garamond"/>
        </w:rPr>
        <w:t>rm is confidential to the bursary selection committee. Bursaries are awarded in line with the college’s policy on financial assistance, which is available on the college website.</w:t>
      </w:r>
    </w:p>
    <w:sectPr w:rsidR="006734A8" w:rsidRPr="00893CBA" w:rsidSect="00E37141">
      <w:headerReference w:type="first" r:id="rId7"/>
      <w:pgSz w:w="15840" w:h="12240" w:orient="landscape" w:code="1"/>
      <w:pgMar w:top="1152" w:right="1296" w:bottom="1152" w:left="1296" w:header="720" w:footer="864"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02" w:rsidRDefault="00CA7302" w:rsidP="00893CBA">
      <w:r>
        <w:separator/>
      </w:r>
    </w:p>
  </w:endnote>
  <w:endnote w:type="continuationSeparator" w:id="0">
    <w:p w:rsidR="00CA7302" w:rsidRDefault="00CA7302" w:rsidP="0089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Quicksand">
    <w:altName w:val="Cambria"/>
    <w:panose1 w:val="00000000000000000000"/>
    <w:charset w:val="00"/>
    <w:family w:val="roman"/>
    <w:notTrueType/>
    <w:pitch w:val="variable"/>
    <w:sig w:usb0="A00000AF" w:usb1="0000000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02" w:rsidRDefault="00CA7302" w:rsidP="00893CBA">
      <w:r>
        <w:separator/>
      </w:r>
    </w:p>
  </w:footnote>
  <w:footnote w:type="continuationSeparator" w:id="0">
    <w:p w:rsidR="00CA7302" w:rsidRDefault="00CA7302" w:rsidP="0089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BA" w:rsidRPr="008D78E7" w:rsidRDefault="00893CBA" w:rsidP="00893CBA">
    <w:pPr>
      <w:pStyle w:val="Heading1"/>
      <w:rPr>
        <w:sz w:val="56"/>
        <w:szCs w:val="56"/>
      </w:rPr>
    </w:pPr>
    <w:r w:rsidRPr="008D78E7">
      <w:rPr>
        <w:noProof/>
        <w:sz w:val="56"/>
        <w:szCs w:val="56"/>
      </w:rPr>
      <w:drawing>
        <wp:anchor distT="0" distB="0" distL="114300" distR="114300" simplePos="0" relativeHeight="251658240" behindDoc="1" locked="0" layoutInCell="1" allowOverlap="1" wp14:anchorId="082F1BD7">
          <wp:simplePos x="0" y="0"/>
          <wp:positionH relativeFrom="column">
            <wp:posOffset>-3810</wp:posOffset>
          </wp:positionH>
          <wp:positionV relativeFrom="paragraph">
            <wp:posOffset>152400</wp:posOffset>
          </wp:positionV>
          <wp:extent cx="1066800" cy="952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ong full FR@4x.png"/>
                  <pic:cNvPicPr/>
                </pic:nvPicPr>
                <pic:blipFill>
                  <a:blip r:embed="rId1">
                    <a:extLst>
                      <a:ext uri="{28A0092B-C50C-407E-A947-70E740481C1C}">
                        <a14:useLocalDpi xmlns:a14="http://schemas.microsoft.com/office/drawing/2010/main" val="0"/>
                      </a:ext>
                    </a:extLst>
                  </a:blip>
                  <a:stretch>
                    <a:fillRect/>
                  </a:stretch>
                </pic:blipFill>
                <pic:spPr>
                  <a:xfrm>
                    <a:off x="0" y="0"/>
                    <a:ext cx="1066800" cy="952500"/>
                  </a:xfrm>
                  <a:prstGeom prst="rect">
                    <a:avLst/>
                  </a:prstGeom>
                </pic:spPr>
              </pic:pic>
            </a:graphicData>
          </a:graphic>
        </wp:anchor>
      </w:drawing>
    </w:r>
    <w:r w:rsidRPr="008D78E7">
      <w:rPr>
        <w:sz w:val="56"/>
        <w:szCs w:val="56"/>
      </w:rPr>
      <w:t>Application for Bursary Assistance</w:t>
    </w:r>
  </w:p>
  <w:p w:rsidR="0019466F" w:rsidRDefault="00CA7302" w:rsidP="00893CBA">
    <w:pPr>
      <w:pStyle w:val="FreeForm"/>
      <w:spacing w:line="312" w:lineRule="auto"/>
      <w:rPr>
        <w:rFonts w:ascii="Quicksand" w:hAnsi="Quicksand"/>
        <w:color w:val="2E3192"/>
        <w:sz w:val="16"/>
        <w:szCs w:val="16"/>
      </w:rPr>
    </w:pPr>
  </w:p>
  <w:p w:rsidR="00C03CFC" w:rsidRPr="009E60E0" w:rsidRDefault="00CA7302" w:rsidP="009E6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A"/>
    <w:rsid w:val="0008659C"/>
    <w:rsid w:val="00185B46"/>
    <w:rsid w:val="001C387A"/>
    <w:rsid w:val="006447F3"/>
    <w:rsid w:val="006734A8"/>
    <w:rsid w:val="00893CBA"/>
    <w:rsid w:val="008D78E7"/>
    <w:rsid w:val="00BD138F"/>
    <w:rsid w:val="00CA7302"/>
    <w:rsid w:val="00E3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0838"/>
  <w15:chartTrackingRefBased/>
  <w15:docId w15:val="{F3FC5855-5F0F-4FC5-A4AB-302D7B3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C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3C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CBA"/>
    <w:rPr>
      <w:rFonts w:asciiTheme="majorHAnsi" w:eastAsiaTheme="majorEastAsia" w:hAnsiTheme="majorHAnsi" w:cstheme="majorBidi"/>
      <w:color w:val="2F5496" w:themeColor="accent1" w:themeShade="BF"/>
      <w:sz w:val="32"/>
      <w:szCs w:val="32"/>
    </w:rPr>
  </w:style>
  <w:style w:type="paragraph" w:customStyle="1" w:styleId="FreeForm">
    <w:name w:val="Free Form"/>
    <w:rsid w:val="00893CBA"/>
    <w:pPr>
      <w:spacing w:after="0" w:line="240" w:lineRule="auto"/>
      <w:outlineLvl w:val="0"/>
    </w:pPr>
    <w:rPr>
      <w:rFonts w:ascii="Helvetica" w:eastAsia="ヒラギノ角ゴ Pro W3" w:hAnsi="Helvetica" w:cs="Times New Roman"/>
      <w:color w:val="000000"/>
      <w:sz w:val="24"/>
      <w:szCs w:val="20"/>
      <w:lang w:eastAsia="zh-CN"/>
    </w:rPr>
  </w:style>
  <w:style w:type="paragraph" w:styleId="Header">
    <w:name w:val="header"/>
    <w:basedOn w:val="Normal"/>
    <w:link w:val="HeaderChar"/>
    <w:rsid w:val="00893CBA"/>
    <w:pPr>
      <w:tabs>
        <w:tab w:val="center" w:pos="4680"/>
        <w:tab w:val="right" w:pos="9360"/>
      </w:tabs>
    </w:pPr>
  </w:style>
  <w:style w:type="character" w:customStyle="1" w:styleId="HeaderChar">
    <w:name w:val="Header Char"/>
    <w:basedOn w:val="DefaultParagraphFont"/>
    <w:link w:val="Header"/>
    <w:rsid w:val="00893CBA"/>
    <w:rPr>
      <w:rFonts w:ascii="Times New Roman" w:eastAsia="Times New Roman" w:hAnsi="Times New Roman" w:cs="Times New Roman"/>
      <w:sz w:val="24"/>
      <w:szCs w:val="24"/>
    </w:rPr>
  </w:style>
  <w:style w:type="paragraph" w:styleId="Footer">
    <w:name w:val="footer"/>
    <w:basedOn w:val="Normal"/>
    <w:link w:val="FooterChar"/>
    <w:uiPriority w:val="99"/>
    <w:rsid w:val="00893CBA"/>
    <w:pPr>
      <w:tabs>
        <w:tab w:val="center" w:pos="4680"/>
        <w:tab w:val="right" w:pos="9360"/>
      </w:tabs>
    </w:pPr>
  </w:style>
  <w:style w:type="character" w:customStyle="1" w:styleId="FooterChar">
    <w:name w:val="Footer Char"/>
    <w:basedOn w:val="DefaultParagraphFont"/>
    <w:link w:val="Footer"/>
    <w:uiPriority w:val="99"/>
    <w:rsid w:val="00893C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CBA"/>
    <w:rPr>
      <w:rFonts w:ascii="Segoe UI" w:eastAsia="Times New Roman" w:hAnsi="Segoe UI" w:cs="Segoe UI"/>
      <w:sz w:val="18"/>
      <w:szCs w:val="18"/>
    </w:rPr>
  </w:style>
  <w:style w:type="table" w:styleId="TableGrid">
    <w:name w:val="Table Grid"/>
    <w:basedOn w:val="TableNormal"/>
    <w:uiPriority w:val="39"/>
    <w:rsid w:val="008D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EF7E-D9A2-48C5-BA1A-FD7D7487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Zink</dc:creator>
  <cp:keywords/>
  <dc:description/>
  <cp:lastModifiedBy>Jesse Zink</cp:lastModifiedBy>
  <cp:revision>2</cp:revision>
  <dcterms:created xsi:type="dcterms:W3CDTF">2019-06-11T20:14:00Z</dcterms:created>
  <dcterms:modified xsi:type="dcterms:W3CDTF">2019-06-11T20:14:00Z</dcterms:modified>
</cp:coreProperties>
</file>